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296-НҚ от 08.07.2026</w:t>
      </w:r>
    </w:p>
    <w:tbl>
      <w:tblPr>
        <w:tblStyle w:val="a3"/>
        <w:tblpPr w:leftFromText="180" w:rightFromText="180" w:vertAnchor="page" w:horzAnchor="page" w:tblpX="1006" w:tblpY="1036"/>
        <w:tblW w:w="107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255FF9">
        <w:tc>
          <w:tcPr>
            <w:tcW w:w="4396" w:type="dxa"/>
          </w:tcPr>
          <w:p w:rsidR="00CE1E65" w:rsidRPr="00CE1E65" w:rsidRDefault="00CE1E65" w:rsidP="00255FF9">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255FF9">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255FF9">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2" w:type="dxa"/>
          </w:tcPr>
          <w:p w:rsidR="00CE1E65" w:rsidRPr="00CE1E65" w:rsidRDefault="00DE0CAD" w:rsidP="00255FF9">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255FF9">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255FF9">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255FF9">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255FF9">
            <w:pPr>
              <w:spacing w:line="276" w:lineRule="auto"/>
              <w:ind w:left="-128"/>
              <w:jc w:val="center"/>
              <w:rPr>
                <w:b/>
                <w:color w:val="0070C0"/>
                <w:sz w:val="28"/>
                <w:szCs w:val="28"/>
                <w:lang w:val="kk-KZ"/>
              </w:rPr>
            </w:pPr>
          </w:p>
        </w:tc>
      </w:tr>
      <w:tr w:rsidR="00CE1E65" w:rsidRPr="009A4D04" w:rsidTr="00255FF9">
        <w:tc>
          <w:tcPr>
            <w:tcW w:w="4396" w:type="dxa"/>
          </w:tcPr>
          <w:p w:rsidR="00CE1E65" w:rsidRPr="009A4D04" w:rsidRDefault="009A4D04" w:rsidP="00255FF9">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255FF9">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255FF9">
            <w:pPr>
              <w:spacing w:line="276" w:lineRule="auto"/>
              <w:jc w:val="center"/>
              <w:rPr>
                <w:b/>
                <w:noProof/>
                <w:color w:val="0070C0"/>
                <w:sz w:val="28"/>
                <w:lang w:val="en-US"/>
              </w:rPr>
            </w:pPr>
          </w:p>
        </w:tc>
        <w:tc>
          <w:tcPr>
            <w:tcW w:w="4482" w:type="dxa"/>
          </w:tcPr>
          <w:p w:rsidR="00CE1E65" w:rsidRPr="009A4D04" w:rsidRDefault="00CE1E65" w:rsidP="00255FF9">
            <w:pPr>
              <w:pStyle w:val="a4"/>
              <w:tabs>
                <w:tab w:val="clear" w:pos="9355"/>
                <w:tab w:val="left" w:pos="6840"/>
                <w:tab w:val="right" w:pos="10260"/>
              </w:tabs>
              <w:jc w:val="center"/>
              <w:rPr>
                <w:color w:val="0070C0"/>
                <w:sz w:val="28"/>
                <w:szCs w:val="28"/>
                <w:lang w:val="en-US"/>
              </w:rPr>
            </w:pPr>
          </w:p>
          <w:p w:rsidR="00CE1E65" w:rsidRPr="009A4D04" w:rsidRDefault="009A4D04" w:rsidP="00255FF9">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255FF9">
        <w:tc>
          <w:tcPr>
            <w:tcW w:w="4396" w:type="dxa"/>
          </w:tcPr>
          <w:p w:rsidR="009A4D04" w:rsidRDefault="009A4D04" w:rsidP="00255FF9">
            <w:pPr>
              <w:rPr>
                <w:color w:val="0070C0"/>
                <w:sz w:val="22"/>
                <w:szCs w:val="28"/>
              </w:rPr>
            </w:pPr>
          </w:p>
          <w:p w:rsidR="00CE1E65" w:rsidRPr="00CE1E65" w:rsidRDefault="009A4D04" w:rsidP="00255FF9">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255FF9">
            <w:pPr>
              <w:spacing w:line="276" w:lineRule="auto"/>
              <w:jc w:val="center"/>
              <w:rPr>
                <w:b/>
                <w:bCs/>
                <w:noProof/>
                <w:color w:val="0070C0"/>
                <w:sz w:val="22"/>
                <w:szCs w:val="22"/>
              </w:rPr>
            </w:pPr>
          </w:p>
        </w:tc>
        <w:tc>
          <w:tcPr>
            <w:tcW w:w="4482" w:type="dxa"/>
          </w:tcPr>
          <w:p w:rsidR="009A4D04" w:rsidRDefault="009A4D04" w:rsidP="00255FF9">
            <w:pPr>
              <w:pStyle w:val="a4"/>
              <w:tabs>
                <w:tab w:val="clear" w:pos="9355"/>
                <w:tab w:val="left" w:pos="6840"/>
                <w:tab w:val="right" w:pos="10260"/>
              </w:tabs>
              <w:jc w:val="center"/>
              <w:rPr>
                <w:color w:val="0070C0"/>
                <w:sz w:val="22"/>
                <w:szCs w:val="28"/>
              </w:rPr>
            </w:pPr>
          </w:p>
          <w:p w:rsidR="009A4D04" w:rsidRPr="00CE1E65" w:rsidRDefault="009A4D04" w:rsidP="00255FF9">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831DC2" w:rsidRPr="00255FF9" w:rsidRDefault="003E73E1" w:rsidP="005F7172">
      <w:pPr>
        <w:tabs>
          <w:tab w:val="left" w:pos="709"/>
          <w:tab w:val="left" w:pos="851"/>
          <w:tab w:val="left" w:pos="4111"/>
        </w:tabs>
        <w:ind w:right="295"/>
        <w:contextualSpacing/>
        <w:rPr>
          <w:b/>
          <w:sz w:val="28"/>
          <w:szCs w:val="28"/>
        </w:rPr>
      </w:pPr>
      <w:bookmarkStart w:id="0" w:name="_Hlk166678997"/>
      <w:bookmarkStart w:id="1" w:name="_Hlk163755016"/>
      <w:r w:rsidRPr="007B40CC">
        <w:rPr>
          <w:b/>
          <w:sz w:val="28"/>
          <w:szCs w:val="28"/>
          <w:lang w:val="kk-KZ"/>
        </w:rPr>
        <w:t>«</w:t>
      </w:r>
      <w:proofErr w:type="spellStart"/>
      <w:r w:rsidR="00255FF9">
        <w:rPr>
          <w:b/>
          <w:sz w:val="28"/>
          <w:szCs w:val="28"/>
        </w:rPr>
        <w:t>Тенокс</w:t>
      </w:r>
      <w:proofErr w:type="spellEnd"/>
      <w:r w:rsidR="005F7172" w:rsidRPr="005F7172">
        <w:rPr>
          <w:b/>
          <w:sz w:val="28"/>
          <w:szCs w:val="28"/>
        </w:rPr>
        <w:t xml:space="preserve">, </w:t>
      </w:r>
      <w:r w:rsidR="00255FF9">
        <w:rPr>
          <w:b/>
          <w:sz w:val="28"/>
          <w:szCs w:val="28"/>
          <w:lang w:val="kk-KZ"/>
        </w:rPr>
        <w:t>таблеткалар, 5 мг, 10 мг</w:t>
      </w:r>
      <w:r w:rsidRPr="007B40CC">
        <w:rPr>
          <w:b/>
          <w:sz w:val="28"/>
          <w:szCs w:val="28"/>
          <w:lang w:val="kk-KZ"/>
        </w:rPr>
        <w:t xml:space="preserve">» </w:t>
      </w:r>
    </w:p>
    <w:bookmarkEnd w:id="0"/>
    <w:bookmarkEnd w:id="1"/>
    <w:p w:rsidR="00E07178" w:rsidRDefault="00831DC2" w:rsidP="00E07178">
      <w:pPr>
        <w:tabs>
          <w:tab w:val="left" w:pos="709"/>
          <w:tab w:val="left" w:pos="851"/>
          <w:tab w:val="left" w:pos="4111"/>
        </w:tabs>
        <w:ind w:right="295"/>
        <w:contextualSpacing/>
        <w:rPr>
          <w:b/>
          <w:sz w:val="28"/>
          <w:lang w:val="kk-KZ"/>
        </w:rPr>
      </w:pPr>
      <w:r>
        <w:rPr>
          <w:b/>
          <w:sz w:val="28"/>
          <w:szCs w:val="28"/>
          <w:lang w:val="kk-KZ"/>
        </w:rPr>
        <w:t>дәрілік заттың</w:t>
      </w:r>
      <w:r w:rsidR="00AE6259">
        <w:rPr>
          <w:b/>
          <w:sz w:val="28"/>
          <w:szCs w:val="28"/>
          <w:lang w:val="kk-KZ"/>
        </w:rPr>
        <w:t xml:space="preserve"> </w:t>
      </w:r>
      <w:r w:rsidR="00507B11">
        <w:rPr>
          <w:b/>
          <w:sz w:val="28"/>
          <w:lang w:val="kk-KZ"/>
        </w:rPr>
        <w:t>тіркеу куәлі</w:t>
      </w:r>
      <w:r w:rsidR="00255FF9">
        <w:rPr>
          <w:b/>
          <w:sz w:val="28"/>
          <w:lang w:val="kk-KZ"/>
        </w:rPr>
        <w:t>ктерін</w:t>
      </w:r>
    </w:p>
    <w:p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rsidR="00631635" w:rsidRDefault="00631635" w:rsidP="00507B11">
      <w:pPr>
        <w:tabs>
          <w:tab w:val="left" w:pos="0"/>
          <w:tab w:val="left" w:pos="426"/>
          <w:tab w:val="left" w:pos="4253"/>
        </w:tabs>
        <w:ind w:right="5398"/>
        <w:contextualSpacing/>
        <w:jc w:val="both"/>
        <w:rPr>
          <w:b/>
          <w:color w:val="000000"/>
          <w:sz w:val="28"/>
          <w:szCs w:val="28"/>
          <w:lang w:val="kk-KZ"/>
        </w:rPr>
      </w:pPr>
    </w:p>
    <w:p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rsidR="00507B11" w:rsidRPr="005F7172" w:rsidRDefault="00507B11" w:rsidP="005F7172">
      <w:pPr>
        <w:tabs>
          <w:tab w:val="left" w:pos="709"/>
          <w:tab w:val="left" w:pos="851"/>
          <w:tab w:val="left" w:pos="4111"/>
        </w:tabs>
        <w:ind w:right="-1"/>
        <w:contextualSpacing/>
        <w:jc w:val="both"/>
        <w:rPr>
          <w:sz w:val="28"/>
          <w:szCs w:val="28"/>
          <w:lang w:val="kk-KZ"/>
        </w:rPr>
      </w:pPr>
      <w:r>
        <w:rPr>
          <w:sz w:val="28"/>
          <w:lang w:val="kk-KZ"/>
        </w:rPr>
        <w:t xml:space="preserve">         1. </w:t>
      </w:r>
      <w:r w:rsidR="005F7172">
        <w:rPr>
          <w:sz w:val="28"/>
          <w:szCs w:val="28"/>
          <w:lang w:val="kk-KZ"/>
        </w:rPr>
        <w:t>«</w:t>
      </w:r>
      <w:r w:rsidR="00255FF9" w:rsidRPr="00255FF9">
        <w:rPr>
          <w:sz w:val="28"/>
          <w:szCs w:val="28"/>
          <w:lang w:val="kk-KZ"/>
        </w:rPr>
        <w:t>Тенокс, таблеткалар, 5 мг, 10 мг</w:t>
      </w:r>
      <w:r w:rsidR="005F7172" w:rsidRPr="005F7172">
        <w:rPr>
          <w:sz w:val="28"/>
          <w:szCs w:val="28"/>
          <w:lang w:val="kk-KZ"/>
        </w:rPr>
        <w:t>»</w:t>
      </w:r>
      <w:r w:rsidR="005F7172">
        <w:rPr>
          <w:sz w:val="28"/>
          <w:szCs w:val="28"/>
          <w:lang w:val="kk-KZ"/>
        </w:rPr>
        <w:t xml:space="preserve">, </w:t>
      </w:r>
      <w:r w:rsidR="00831DC2" w:rsidRPr="00831DC2">
        <w:rPr>
          <w:sz w:val="28"/>
          <w:szCs w:val="28"/>
          <w:lang w:val="kk-KZ"/>
        </w:rPr>
        <w:t>ҚР-ДЗ-5№</w:t>
      </w:r>
      <w:r w:rsidR="00255FF9" w:rsidRPr="00255FF9">
        <w:rPr>
          <w:sz w:val="28"/>
          <w:szCs w:val="28"/>
          <w:lang w:val="kk-KZ"/>
        </w:rPr>
        <w:t>003279</w:t>
      </w:r>
      <w:r w:rsidR="00255FF9">
        <w:rPr>
          <w:sz w:val="28"/>
          <w:szCs w:val="28"/>
          <w:lang w:val="kk-KZ"/>
        </w:rPr>
        <w:t xml:space="preserve">, </w:t>
      </w:r>
      <w:r w:rsidR="00255FF9" w:rsidRPr="00831DC2">
        <w:rPr>
          <w:sz w:val="28"/>
          <w:szCs w:val="28"/>
          <w:lang w:val="kk-KZ"/>
        </w:rPr>
        <w:t>ҚР-ДЗ-5№</w:t>
      </w:r>
      <w:r w:rsidR="00255FF9" w:rsidRPr="00255FF9">
        <w:rPr>
          <w:sz w:val="28"/>
          <w:szCs w:val="28"/>
          <w:lang w:val="kk-KZ"/>
        </w:rPr>
        <w:t>003280</w:t>
      </w:r>
      <w:r w:rsidR="004A6A39" w:rsidRPr="004A6A39">
        <w:rPr>
          <w:sz w:val="28"/>
          <w:szCs w:val="28"/>
          <w:lang w:val="kk-KZ"/>
        </w:rPr>
        <w:t>,</w:t>
      </w:r>
      <w:r w:rsidR="004A6A39">
        <w:rPr>
          <w:lang w:val="kk-KZ"/>
        </w:rPr>
        <w:t xml:space="preserve"> </w:t>
      </w:r>
      <w:r>
        <w:rPr>
          <w:sz w:val="28"/>
          <w:szCs w:val="28"/>
          <w:lang w:val="kk-KZ"/>
        </w:rPr>
        <w:t xml:space="preserve">тіркеу куәлігін </w:t>
      </w:r>
      <w:r w:rsidR="00831DC2">
        <w:rPr>
          <w:sz w:val="28"/>
          <w:szCs w:val="28"/>
          <w:lang w:val="kk-KZ"/>
        </w:rPr>
        <w:t>ұстаушы</w:t>
      </w:r>
      <w:r>
        <w:rPr>
          <w:sz w:val="28"/>
          <w:szCs w:val="28"/>
          <w:lang w:val="kk-KZ"/>
        </w:rPr>
        <w:t xml:space="preserve"> </w:t>
      </w:r>
      <w:r w:rsidR="00C779BC">
        <w:rPr>
          <w:sz w:val="28"/>
          <w:szCs w:val="28"/>
        </w:rPr>
        <w:t>«</w:t>
      </w:r>
      <w:r w:rsidR="00255FF9" w:rsidRPr="00255FF9">
        <w:rPr>
          <w:sz w:val="28"/>
          <w:szCs w:val="28"/>
          <w:lang w:val="kk-KZ"/>
        </w:rPr>
        <w:t>КРКА, д.д., Ново место</w:t>
      </w:r>
      <w:r w:rsidR="00C779BC">
        <w:rPr>
          <w:sz w:val="28"/>
          <w:szCs w:val="28"/>
          <w:lang w:val="kk-KZ"/>
        </w:rPr>
        <w:t>»</w:t>
      </w:r>
      <w:r w:rsidR="005F7172" w:rsidRPr="005F7172">
        <w:rPr>
          <w:sz w:val="28"/>
          <w:szCs w:val="28"/>
          <w:lang w:val="kk-KZ"/>
        </w:rPr>
        <w:t xml:space="preserve">, </w:t>
      </w:r>
      <w:r w:rsidR="00255FF9">
        <w:rPr>
          <w:sz w:val="28"/>
          <w:szCs w:val="28"/>
          <w:lang w:val="kk-KZ"/>
        </w:rPr>
        <w:t>Словения</w:t>
      </w:r>
      <w:r w:rsidR="00541379">
        <w:rPr>
          <w:sz w:val="28"/>
          <w:lang w:val="kk-KZ"/>
        </w:rPr>
        <w:t xml:space="preserve">, </w:t>
      </w:r>
      <w:r w:rsidR="00831DC2">
        <w:rPr>
          <w:sz w:val="28"/>
          <w:lang w:val="kk-KZ"/>
        </w:rPr>
        <w:t>дәрілік заттың</w:t>
      </w:r>
      <w:r w:rsidR="00AE6259" w:rsidRPr="00AE6259">
        <w:rPr>
          <w:sz w:val="28"/>
          <w:szCs w:val="28"/>
          <w:lang w:val="kk-KZ"/>
        </w:rPr>
        <w:t xml:space="preserve"> </w:t>
      </w:r>
      <w:r>
        <w:rPr>
          <w:sz w:val="28"/>
          <w:szCs w:val="28"/>
          <w:lang w:val="kk-KZ"/>
        </w:rPr>
        <w:t>тіркеу куәлі</w:t>
      </w:r>
      <w:r w:rsidR="00255FF9">
        <w:rPr>
          <w:sz w:val="28"/>
          <w:szCs w:val="28"/>
          <w:lang w:val="kk-KZ"/>
        </w:rPr>
        <w:t>ктері</w:t>
      </w:r>
      <w:r>
        <w:rPr>
          <w:sz w:val="28"/>
          <w:szCs w:val="28"/>
          <w:lang w:val="kk-KZ"/>
        </w:rPr>
        <w:t xml:space="preserve"> кері қайтарылсын.</w:t>
      </w:r>
    </w:p>
    <w:p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 xml:space="preserve">2. Қазақстан Республикасы Денсаулық сақтау </w:t>
      </w:r>
      <w:bookmarkStart w:id="3" w:name="_GoBack"/>
      <w:bookmarkEnd w:id="3"/>
      <w:r>
        <w:rPr>
          <w:rFonts w:ascii="Times New Roman" w:hAnsi="Times New Roman"/>
          <w:sz w:val="28"/>
          <w:szCs w:val="28"/>
          <w:lang w:val="kk-KZ"/>
        </w:rPr>
        <w:t>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хабарласын.</w:t>
      </w:r>
    </w:p>
    <w:p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507B11" w:rsidRDefault="00507B11" w:rsidP="00507B11">
      <w:pPr>
        <w:ind w:firstLine="708"/>
        <w:jc w:val="both"/>
        <w:rPr>
          <w:sz w:val="28"/>
          <w:szCs w:val="28"/>
          <w:lang w:val="kk-KZ"/>
        </w:rPr>
      </w:pPr>
      <w:r>
        <w:rPr>
          <w:sz w:val="28"/>
          <w:szCs w:val="28"/>
          <w:lang w:val="kk-KZ"/>
        </w:rPr>
        <w:t>1) облыстардың, республикалық маңызы бар қалалардың және астананың денсаулық сақтауды мемлекеттік басқарудың жергілікті органдарына, басқа да мемлекеттік органдарға (құзыреті бойынша) (жазбаша еркін нысанда) хабарлауды;</w:t>
      </w:r>
    </w:p>
    <w:p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507B11" w:rsidRDefault="00507B11" w:rsidP="00507B11">
      <w:pPr>
        <w:ind w:firstLine="708"/>
        <w:jc w:val="both"/>
        <w:rPr>
          <w:sz w:val="28"/>
          <w:szCs w:val="28"/>
          <w:lang w:val="kk-KZ"/>
        </w:rPr>
      </w:pPr>
      <w:r>
        <w:rPr>
          <w:sz w:val="28"/>
          <w:szCs w:val="28"/>
          <w:lang w:val="kk-KZ"/>
        </w:rPr>
        <w:lastRenderedPageBreak/>
        <w:t>4. Осы бұйрықтың орындалуын қадағалау Комитет төрағасының жетекшілік ететін  орынбасарына жүктелсін.</w:t>
      </w:r>
    </w:p>
    <w:p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rsidR="00507B11" w:rsidRDefault="00507B11" w:rsidP="00A543CD">
      <w:pPr>
        <w:ind w:firstLine="708"/>
        <w:jc w:val="both"/>
        <w:rPr>
          <w:sz w:val="28"/>
          <w:szCs w:val="28"/>
          <w:lang w:val="kk-KZ"/>
        </w:rPr>
      </w:pPr>
    </w:p>
    <w:p w:rsidR="00507B11" w:rsidRDefault="00507B11" w:rsidP="00507B11">
      <w:pPr>
        <w:jc w:val="both"/>
        <w:rPr>
          <w:sz w:val="28"/>
          <w:szCs w:val="28"/>
          <w:lang w:val="kk-KZ"/>
        </w:rPr>
      </w:pPr>
    </w:p>
    <w:p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rsidR="00507B11" w:rsidRDefault="00507B11" w:rsidP="00507B11">
      <w:pPr>
        <w:ind w:left="1134" w:hanging="425"/>
        <w:jc w:val="both"/>
        <w:rPr>
          <w:b/>
          <w:sz w:val="28"/>
          <w:szCs w:val="28"/>
          <w:lang w:val="kk-KZ"/>
        </w:rPr>
      </w:pPr>
      <w:r>
        <w:rPr>
          <w:b/>
          <w:sz w:val="28"/>
          <w:szCs w:val="28"/>
          <w:lang w:val="kk-KZ"/>
        </w:rPr>
        <w:t>Денсаулық сақтау министрлігі</w:t>
      </w:r>
    </w:p>
    <w:p w:rsidR="00507B11" w:rsidRDefault="00507B11" w:rsidP="00507B11">
      <w:pPr>
        <w:ind w:left="1134" w:hanging="425"/>
        <w:jc w:val="both"/>
        <w:rPr>
          <w:b/>
          <w:sz w:val="28"/>
          <w:szCs w:val="28"/>
          <w:lang w:val="kk-KZ"/>
        </w:rPr>
      </w:pPr>
      <w:r>
        <w:rPr>
          <w:b/>
          <w:sz w:val="28"/>
          <w:szCs w:val="28"/>
          <w:lang w:val="kk-KZ"/>
        </w:rPr>
        <w:t>Медициналық және</w:t>
      </w:r>
    </w:p>
    <w:p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rsidR="00507B11" w:rsidRPr="00E12016" w:rsidRDefault="00507B11" w:rsidP="00E12016">
      <w:pPr>
        <w:pStyle w:val="a6"/>
        <w:ind w:left="1134" w:hanging="425"/>
        <w:contextualSpacing/>
        <w:rPr>
          <w:rFonts w:ascii="Times New Roman" w:hAnsi="Times New Roman"/>
          <w:b/>
          <w:sz w:val="28"/>
          <w:szCs w:val="28"/>
          <w:lang w:val="kk-KZ"/>
        </w:rPr>
      </w:pPr>
      <w:r>
        <w:rPr>
          <w:rFonts w:ascii="Times New Roman" w:hAnsi="Times New Roman"/>
          <w:b/>
          <w:sz w:val="28"/>
          <w:szCs w:val="28"/>
          <w:lang w:val="kk-KZ"/>
        </w:rPr>
        <w:t>комитетінің төрағасы</w:t>
      </w:r>
      <w:r w:rsidR="00E12016">
        <w:rPr>
          <w:rFonts w:ascii="Times New Roman" w:hAnsi="Times New Roman"/>
          <w:b/>
          <w:sz w:val="28"/>
          <w:szCs w:val="28"/>
          <w:lang w:val="kk-KZ"/>
        </w:rPr>
        <w:t xml:space="preserve">       </w:t>
      </w:r>
      <w:r>
        <w:rPr>
          <w:rFonts w:ascii="Times New Roman" w:hAnsi="Times New Roman"/>
          <w:b/>
          <w:sz w:val="28"/>
          <w:szCs w:val="28"/>
          <w:lang w:val="kk-KZ"/>
        </w:rPr>
        <w:t xml:space="preserve">                                 </w:t>
      </w:r>
      <w:r w:rsidR="00C779BC">
        <w:rPr>
          <w:rFonts w:ascii="Times New Roman" w:hAnsi="Times New Roman"/>
          <w:b/>
          <w:sz w:val="28"/>
          <w:szCs w:val="28"/>
          <w:lang w:val="kk-KZ"/>
        </w:rPr>
        <w:t xml:space="preserve">               </w:t>
      </w:r>
      <w:r w:rsidR="00844B63">
        <w:rPr>
          <w:rFonts w:ascii="Times New Roman" w:hAnsi="Times New Roman"/>
          <w:b/>
          <w:sz w:val="28"/>
          <w:szCs w:val="28"/>
          <w:lang w:val="kk-KZ"/>
        </w:rPr>
        <w:t xml:space="preserve"> </w:t>
      </w:r>
      <w:r w:rsidR="00C779BC">
        <w:rPr>
          <w:rFonts w:ascii="Times New Roman" w:hAnsi="Times New Roman"/>
          <w:b/>
          <w:sz w:val="28"/>
          <w:szCs w:val="28"/>
          <w:lang w:val="kk-KZ"/>
        </w:rPr>
        <w:t>Б. Жүсіпов</w:t>
      </w:r>
    </w:p>
    <w:p w:rsidR="00507B11" w:rsidRDefault="00507B11" w:rsidP="00507B11">
      <w:pPr>
        <w:ind w:left="5812" w:right="12"/>
        <w:jc w:val="both"/>
        <w:rPr>
          <w:sz w:val="28"/>
          <w:szCs w:val="28"/>
          <w:lang w:val="kk-KZ"/>
        </w:rPr>
      </w:pPr>
    </w:p>
    <w:p w:rsidR="00BB6D5A" w:rsidRPr="00226BE5" w:rsidRDefault="00BB6D5A" w:rsidP="00BB6D5A">
      <w:pPr>
        <w:ind w:left="5812" w:right="12"/>
        <w:jc w:val="both"/>
        <w:rPr>
          <w:b/>
          <w:sz w:val="28"/>
          <w:szCs w:val="28"/>
          <w:lang w:val="kk-KZ"/>
        </w:rPr>
      </w:pPr>
    </w:p>
    <w:p w:rsidR="009E1175" w:rsidRDefault="009E1175" w:rsidP="009E1175">
      <w:pPr>
        <w:ind w:left="5812" w:right="12"/>
        <w:jc w:val="both"/>
        <w:rPr>
          <w:sz w:val="28"/>
          <w:szCs w:val="28"/>
          <w:lang w:val="kk-KZ"/>
        </w:rPr>
      </w:pPr>
    </w:p>
    <w:p w:rsidR="00CE1E65" w:rsidRPr="009E1175" w:rsidRDefault="00CE1E65">
      <w:pPr>
        <w:rPr>
          <w:lang w:val="kk-KZ"/>
        </w:rPr>
      </w:pPr>
    </w:p>
    <w:p w:rsidR="00CE1E65" w:rsidRPr="009E1175" w:rsidRDefault="00CE1E65">
      <w:pPr>
        <w:rPr>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541379" w:rsidRPr="003E73E1" w:rsidRDefault="00541379" w:rsidP="00541379">
      <w:pPr>
        <w:tabs>
          <w:tab w:val="left" w:pos="709"/>
          <w:tab w:val="left" w:pos="851"/>
          <w:tab w:val="left" w:pos="4111"/>
        </w:tabs>
        <w:ind w:right="295"/>
        <w:contextualSpacing/>
        <w:rPr>
          <w:b/>
          <w:sz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sectPr w:rsidR="00BE688D" w:rsidSect="00CE1E65">
      <w:headerReference w:type="default" r:id="rId8"/>
      <w:pgSz w:w="11906" w:h="16838"/>
      <w:pgMar w:top="567" w:right="850" w:bottom="1134" w:left="1701" w:header="708" w:footer="708" w:gutter="0"/>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08.07.2026 16:30 Мылтықбекова Ж.Ж. ((и.о Кожахметов Е.М.))</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08.07.2026 16:34 Раймкулова Гаухар Ушкемпиркызы </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08.07.2026 17:05 Искаков Асет Кадырханович</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08.07.2026 17:24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52">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E7B" w:rsidRDefault="00142E7B" w:rsidP="00FB1918">
      <w:r>
        <w:separator/>
      </w:r>
    </w:p>
  </w:endnote>
  <w:endnote w:type="continuationSeparator" w:id="0">
    <w:p w:rsidR="00142E7B" w:rsidRDefault="00142E7B"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08.07.2026 21:31.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E7B" w:rsidRDefault="00142E7B" w:rsidP="00FB1918">
      <w:r>
        <w:separator/>
      </w:r>
    </w:p>
  </w:footnote>
  <w:footnote w:type="continuationSeparator" w:id="0">
    <w:p w:rsidR="00142E7B" w:rsidRDefault="00142E7B" w:rsidP="00FB1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2A9" w:rsidRDefault="00142E7B"/>
  <w:p w:rsidR="003D52A9" w:rsidRDefault="00142E7B"/>
  <w:p w:rsidR="003D52A9" w:rsidRDefault="00142E7B"/>
  <w:p w:rsidR="003D52A9" w:rsidRDefault="00142E7B"/>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ылтықбекова Ж.Ж."/>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B5808"/>
    <w:rsid w:val="00142E7B"/>
    <w:rsid w:val="001B3808"/>
    <w:rsid w:val="00226BE5"/>
    <w:rsid w:val="00255FF9"/>
    <w:rsid w:val="0026273E"/>
    <w:rsid w:val="002913C0"/>
    <w:rsid w:val="0030298F"/>
    <w:rsid w:val="003403AB"/>
    <w:rsid w:val="00344A81"/>
    <w:rsid w:val="003B0E7F"/>
    <w:rsid w:val="003D4ACA"/>
    <w:rsid w:val="003E73E1"/>
    <w:rsid w:val="004170B6"/>
    <w:rsid w:val="004978D5"/>
    <w:rsid w:val="004A6A39"/>
    <w:rsid w:val="004C2E47"/>
    <w:rsid w:val="00507B11"/>
    <w:rsid w:val="00541379"/>
    <w:rsid w:val="005A4461"/>
    <w:rsid w:val="005F7172"/>
    <w:rsid w:val="00631635"/>
    <w:rsid w:val="00650085"/>
    <w:rsid w:val="0072493D"/>
    <w:rsid w:val="007809D0"/>
    <w:rsid w:val="007B40CC"/>
    <w:rsid w:val="00831DC2"/>
    <w:rsid w:val="00844B63"/>
    <w:rsid w:val="008665D5"/>
    <w:rsid w:val="008D01DF"/>
    <w:rsid w:val="008D568D"/>
    <w:rsid w:val="0095603C"/>
    <w:rsid w:val="009A4B39"/>
    <w:rsid w:val="009A4D04"/>
    <w:rsid w:val="009E1175"/>
    <w:rsid w:val="00A45539"/>
    <w:rsid w:val="00A543CD"/>
    <w:rsid w:val="00AB4876"/>
    <w:rsid w:val="00AE6259"/>
    <w:rsid w:val="00B40AF0"/>
    <w:rsid w:val="00B56F88"/>
    <w:rsid w:val="00B73663"/>
    <w:rsid w:val="00BB6D5A"/>
    <w:rsid w:val="00BE688D"/>
    <w:rsid w:val="00C779BC"/>
    <w:rsid w:val="00CE1E65"/>
    <w:rsid w:val="00D10583"/>
    <w:rsid w:val="00DE0CAD"/>
    <w:rsid w:val="00E07178"/>
    <w:rsid w:val="00E12016"/>
    <w:rsid w:val="00E7134D"/>
    <w:rsid w:val="00EF49A1"/>
    <w:rsid w:val="00EF7700"/>
    <w:rsid w:val="00F27265"/>
    <w:rsid w:val="00F80222"/>
    <w:rsid w:val="00FD3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a9">
    <w:name w:val="footer"/>
    <w:basedOn w:val="a"/>
    <w:link w:val="aa"/>
    <w:uiPriority w:val="99"/>
    <w:unhideWhenUsed/>
    <w:rsid w:val="005F7172"/>
    <w:pPr>
      <w:tabs>
        <w:tab w:val="center" w:pos="4677"/>
        <w:tab w:val="right" w:pos="9355"/>
      </w:tabs>
    </w:pPr>
  </w:style>
  <w:style w:type="character" w:customStyle="1" w:styleId="aa">
    <w:name w:val="Нижний колонтитул Знак"/>
    <w:basedOn w:val="a0"/>
    <w:link w:val="a9"/>
    <w:uiPriority w:val="99"/>
    <w:rsid w:val="005F71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52" Type="http://schemas.openxmlformats.org/officeDocument/2006/relationships/image" Target="media/image952.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2</Pages>
  <Words>375</Words>
  <Characters>2142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Zhainagul Myltykbekova</cp:lastModifiedBy>
  <cp:revision>35</cp:revision>
  <dcterms:created xsi:type="dcterms:W3CDTF">2025-11-13T07:46:00Z</dcterms:created>
  <dcterms:modified xsi:type="dcterms:W3CDTF">2026-07-08T11:18:00Z</dcterms:modified>
</cp:coreProperties>
</file>